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7A" w:rsidRPr="00430399" w:rsidRDefault="00A91D68" w:rsidP="00580A6E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430399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ข้อมูลแผนงานโครงการวิจัยเพื่อขอรับทุนวิจัยนักวิจัยหลังปริญญาเอก</w:t>
      </w:r>
      <w:r w:rsidR="003C6FB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 xml:space="preserve">(รอบที่2) </w:t>
      </w:r>
    </w:p>
    <w:p w:rsidR="00A91D68" w:rsidRPr="00430399" w:rsidRDefault="00313534" w:rsidP="00580A6E">
      <w:pPr>
        <w:pStyle w:val="a3"/>
        <w:spacing w:before="0" w:beforeAutospacing="0" w:after="12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ชื่อโครงการวิจัย </w:t>
      </w: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ภาษาไทย)</w:t>
      </w:r>
      <w:r w:rsidR="00BD657A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313534" w:rsidRPr="00430399" w:rsidRDefault="00313534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="00BD657A"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(ภาษาอังกฤษ)</w:t>
      </w:r>
      <w:r w:rsidR="00BD657A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BD657A" w:rsidRPr="00430399" w:rsidRDefault="00BD657A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ชื่อหัวหน้าโครงการวิจัย </w:t>
      </w:r>
      <w:r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อาจารย์ผู้รับทุน)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</w:t>
      </w:r>
    </w:p>
    <w:p w:rsidR="00795CBF" w:rsidRPr="003623AF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23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ภาควิชา..............................................................................................................................................................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3623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:rsidR="00795CBF" w:rsidRPr="003623AF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23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คณะ......................................................................................................................................................................</w:t>
      </w:r>
    </w:p>
    <w:p w:rsidR="00526907" w:rsidRPr="00430399" w:rsidRDefault="00526907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เบอร์โทรศัพท์มือถือ................................................อีเมล.........................................................................................</w:t>
      </w:r>
    </w:p>
    <w:p w:rsidR="00BD657A" w:rsidRPr="00430399" w:rsidRDefault="00BD657A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 ชื่อนักวิจัยหลังปริญญาเอก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795CBF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4. ประเภทของทุนที่ขอรับการสนับสนุน (เลือกเพียง 1 ข้อ) </w:t>
      </w:r>
    </w:p>
    <w:p w:rsidR="00795CBF" w:rsidRPr="00430399" w:rsidRDefault="00795CBF" w:rsidP="00580A6E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ทุนสนับสนุนการวิจัยนักวิจัยหลังปริญญาเอก </w:t>
      </w:r>
    </w:p>
    <w:p w:rsidR="00795CBF" w:rsidRPr="00430399" w:rsidRDefault="00795CBF" w:rsidP="00580A6E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ทุนสนับสนุนการวิจัยและนักวิจัยหลังปริญญาเอกศักยภาพสูง </w:t>
      </w:r>
    </w:p>
    <w:p w:rsidR="00313534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313534"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313534"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วัตถุประสงค์ของโครงการวิจัย</w:t>
      </w:r>
      <w:r w:rsidR="00BD657A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BD657A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A91D68"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BD657A"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</w:t>
      </w:r>
      <w:r w:rsidR="00313534"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วิธีการดำเนินการวิจัย</w:t>
      </w:r>
      <w:r w:rsidR="00BD657A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657A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D657A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657A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</w:p>
    <w:p w:rsidR="00313534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313534"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แผนการดำเนินการวิจัย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804" w:type="dxa"/>
            <w:gridSpan w:val="12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</w:tc>
      </w:tr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12</w:t>
            </w:r>
          </w:p>
        </w:tc>
      </w:tr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313534">
        <w:trPr>
          <w:jc w:val="center"/>
        </w:trPr>
        <w:tc>
          <w:tcPr>
            <w:tcW w:w="2405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313534" w:rsidRPr="00430399" w:rsidRDefault="00313534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E3EEA" w:rsidRPr="00430399" w:rsidRDefault="00430399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8</w:t>
      </w:r>
      <w:r w:rsidR="00795CBF"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งบประมาณโครงการ </w:t>
      </w:r>
    </w:p>
    <w:p w:rsidR="00795CBF" w:rsidRPr="00430399" w:rsidRDefault="00A47F6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แสดงรายละเอียดประมาณการงบประมาณตลอดโครงการ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795CB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งบประมาณรวม ................  บาท</w:t>
      </w:r>
      <w:r w:rsidR="00795CBF" w:rsidRPr="004303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430399" w:rsidRPr="00430399" w:rsidTr="000C7CBC">
        <w:tc>
          <w:tcPr>
            <w:tcW w:w="1705" w:type="dxa"/>
          </w:tcPr>
          <w:p w:rsidR="004D761F" w:rsidRPr="00430399" w:rsidRDefault="004D761F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4528" w:type="dxa"/>
          </w:tcPr>
          <w:p w:rsidR="004D761F" w:rsidRPr="00430399" w:rsidRDefault="004D761F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117" w:type="dxa"/>
          </w:tcPr>
          <w:p w:rsidR="004D761F" w:rsidRPr="00430399" w:rsidRDefault="004D761F" w:rsidP="00580A6E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</w:tr>
      <w:tr w:rsidR="00430399" w:rsidRPr="00430399" w:rsidTr="00693B2C">
        <w:tc>
          <w:tcPr>
            <w:tcW w:w="9350" w:type="dxa"/>
            <w:gridSpan w:val="3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1.ค่าใช้สอย</w:t>
            </w:r>
          </w:p>
        </w:tc>
      </w:tr>
      <w:tr w:rsidR="00430399" w:rsidRPr="00430399" w:rsidTr="000C7CBC">
        <w:tc>
          <w:tcPr>
            <w:tcW w:w="1705" w:type="dxa"/>
          </w:tcPr>
          <w:p w:rsidR="004D761F" w:rsidRPr="00430399" w:rsidRDefault="004D761F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28" w:type="dxa"/>
          </w:tcPr>
          <w:p w:rsidR="004D761F" w:rsidRPr="0043039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  <w:r w:rsidR="000C7CBC" w:rsidRPr="004303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*ค่าจ้างเหมา</w:t>
            </w:r>
            <w:r w:rsidR="000C7CBC" w:rsidRPr="004303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นักวิจัยหลังปริญญาเอก 12 เดือน</w:t>
            </w:r>
            <w:r w:rsidR="00984CD1" w:rsidRPr="004303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เดือนละ ........ บาท รวม ...... บาท</w:t>
            </w:r>
          </w:p>
        </w:tc>
        <w:tc>
          <w:tcPr>
            <w:tcW w:w="3117" w:type="dxa"/>
          </w:tcPr>
          <w:p w:rsidR="004D761F" w:rsidRPr="00430399" w:rsidRDefault="004D761F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994E29" w:rsidTr="000C7CBC">
        <w:tc>
          <w:tcPr>
            <w:tcW w:w="1705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28" w:type="dxa"/>
          </w:tcPr>
          <w:p w:rsidR="000C7CBC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4E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3117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94E29" w:rsidRPr="00994E29" w:rsidTr="000C7CBC">
        <w:tc>
          <w:tcPr>
            <w:tcW w:w="1705" w:type="dxa"/>
          </w:tcPr>
          <w:p w:rsidR="00994E29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28" w:type="dxa"/>
          </w:tcPr>
          <w:p w:rsidR="00994E29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4E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3117" w:type="dxa"/>
          </w:tcPr>
          <w:p w:rsidR="00994E29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E568B3">
        <w:tc>
          <w:tcPr>
            <w:tcW w:w="6233" w:type="dxa"/>
            <w:gridSpan w:val="2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3117" w:type="dxa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4E5170">
        <w:tc>
          <w:tcPr>
            <w:tcW w:w="9350" w:type="dxa"/>
            <w:gridSpan w:val="3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ค่าวัสดุ</w:t>
            </w:r>
          </w:p>
        </w:tc>
      </w:tr>
      <w:tr w:rsidR="00430399" w:rsidRPr="00994E29" w:rsidTr="000C7CBC">
        <w:tc>
          <w:tcPr>
            <w:tcW w:w="1705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28" w:type="dxa"/>
          </w:tcPr>
          <w:p w:rsidR="000C7CBC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4E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3117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30399" w:rsidRPr="00994E29" w:rsidTr="000C7CBC">
        <w:tc>
          <w:tcPr>
            <w:tcW w:w="1705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28" w:type="dxa"/>
          </w:tcPr>
          <w:p w:rsidR="000C7CBC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4E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3117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30399" w:rsidRPr="00994E29" w:rsidTr="000C7CBC">
        <w:tc>
          <w:tcPr>
            <w:tcW w:w="1705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28" w:type="dxa"/>
          </w:tcPr>
          <w:p w:rsidR="000C7CBC" w:rsidRPr="00994E29" w:rsidRDefault="00994E29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4E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3117" w:type="dxa"/>
          </w:tcPr>
          <w:p w:rsidR="000C7CBC" w:rsidRPr="00994E2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C46156">
        <w:tc>
          <w:tcPr>
            <w:tcW w:w="6233" w:type="dxa"/>
            <w:gridSpan w:val="2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3117" w:type="dxa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0399" w:rsidRPr="00430399" w:rsidTr="00C46156">
        <w:tc>
          <w:tcPr>
            <w:tcW w:w="6233" w:type="dxa"/>
            <w:gridSpan w:val="2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117" w:type="dxa"/>
          </w:tcPr>
          <w:p w:rsidR="000C7CBC" w:rsidRPr="00430399" w:rsidRDefault="000C7CBC" w:rsidP="00580A6E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95CBF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</w:p>
    <w:p w:rsidR="000C7CBC" w:rsidRPr="00430399" w:rsidRDefault="00C419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0C7CBC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ขอถัวจ่ายทุกรายการ</w:t>
      </w:r>
    </w:p>
    <w:p w:rsidR="00795CBF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C776AF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ทุนสนับสนุนการวิจัยนักวิจัยหลังปริญญาเอก 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งบประมาณ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โครงการละ 440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</w:t>
      </w:r>
      <w:r w:rsidR="00C419BF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786625" w:rsidRPr="00430399" w:rsidRDefault="00C776AF" w:rsidP="00580A6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เงินสนับสนุนการวิจัย จำนวน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20,000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เพื่อเป็นค่าใช้สอย วัสดุหรือกิจกรรมทางวิชาการ </w:t>
      </w:r>
    </w:p>
    <w:p w:rsidR="00786625" w:rsidRPr="00430399" w:rsidRDefault="00C419BF" w:rsidP="00580A6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ค่าจ้างเหมา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นักวิจัยหลังปริญญาเอก 12 เดือน อัตราเดือนละ 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,000 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786625" w:rsidRPr="00430399" w:rsidRDefault="00C776AF" w:rsidP="00580A6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ไม่มีค่าตอบแทนให้แก่อาจารย์ผู้รับทุน </w:t>
      </w:r>
    </w:p>
    <w:p w:rsidR="006D3A63" w:rsidRPr="00430399" w:rsidRDefault="006D3A63" w:rsidP="00580A6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นักวิจัยหลังปริญญาเอกจะได้รับ</w:t>
      </w:r>
      <w:r w:rsidR="00D63119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ค่าจ้างเหมา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เดือนสุดท้ายเมื่อส่งผลงานครบถ้วนตามเงื่อนไขการรับทุน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795CBF" w:rsidRPr="00430399" w:rsidRDefault="00795CBF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C776AF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ทุนสนับสนุนการวิจัยและนักวิจัยหลังปริญญาเอกศักยภาพสูง 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โครงการละ 530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</w:t>
      </w:r>
    </w:p>
    <w:p w:rsidR="00786625" w:rsidRPr="00430399" w:rsidRDefault="00C776AF" w:rsidP="00580A6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เป็นเงินสนับสนุนการวิจัย จำนวน 2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6,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 เพื่อเป็นค่าใช้สอย วัสดุหรือกิจกรรมทางวิชาการ</w:t>
      </w:r>
    </w:p>
    <w:p w:rsidR="00786625" w:rsidRPr="00430399" w:rsidRDefault="00C419BF" w:rsidP="00580A6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ค่าจ้างเหมา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นักวิจัยหลังปริญญาเอก 12 เดือน อัตราเดือนละ 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42,000 </w:t>
      </w:r>
      <w:r w:rsidR="00C776AF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786625" w:rsidRPr="00430399" w:rsidRDefault="00C776AF" w:rsidP="00580A6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ไม่มีค่าตอบแทนให้แก่อาจารย์ผู้รับทุน </w:t>
      </w:r>
    </w:p>
    <w:p w:rsidR="006D3A63" w:rsidRPr="00430399" w:rsidRDefault="006D3A63" w:rsidP="00580A6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นักวิจัยหลังปริญญาเอกจะได้รับ</w:t>
      </w:r>
      <w:r w:rsidR="00D63119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ค่าจ้างเหมา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2 เดือนสุดท้ายเมื่อส่งผลงานครบถ้วนตามเงื่อนไขการรับทุน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843030" w:rsidRDefault="00843030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0A6E" w:rsidRDefault="00580A6E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0A6E" w:rsidRDefault="00580A6E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0A6E" w:rsidRPr="00430399" w:rsidRDefault="00580A6E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3534" w:rsidRPr="00430399" w:rsidRDefault="00430399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="00BD657A" w:rsidRPr="004303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ผลผลิตของโครงการวิจัย</w:t>
      </w:r>
    </w:p>
    <w:p w:rsidR="00BD657A" w:rsidRPr="00430399" w:rsidRDefault="00BD657A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ชื่อผลงานที่คาดว่าจะตีพิมพ์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วารสารที่คาดว่าจะตีพิมพ์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Impact factor ………………………………………………………. Quartile……………………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</w:p>
    <w:p w:rsidR="00BD657A" w:rsidRPr="00430399" w:rsidRDefault="00BD657A" w:rsidP="00580A6E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ชื่อผลงานที่คาดว่าจะตีพิมพ์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วารสารที่คาดว่าจะตีพิมพ์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Impact factor ………………………………………………………. Quartile……………………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</w:p>
    <w:p w:rsidR="009E383E" w:rsidRPr="00430399" w:rsidRDefault="00BD657A" w:rsidP="00580A6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ยื่นจดสิทธิบัตร/อนุสิทธิบัตร เรื่อง..................................................................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</w:t>
      </w:r>
      <w:r w:rsidR="00843030"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614AE4" w:rsidRDefault="00614AE4" w:rsidP="00580A6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75627" w:rsidRPr="003623AF" w:rsidRDefault="00430399" w:rsidP="00580A6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23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475627" w:rsidRPr="003623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475627" w:rsidRPr="003623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มาตรฐานการวิจัย</w:t>
      </w:r>
      <w:r w:rsidR="00475627" w:rsidRPr="003623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475627" w:rsidRPr="00430399" w:rsidRDefault="00A47F6F" w:rsidP="00580A6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มีการใช้สัตว์ทดลอง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75627" w:rsidRPr="00430399" w:rsidRDefault="00A47F6F" w:rsidP="00580A6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มีการวิจัยในมนุษย์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75627" w:rsidRPr="00430399" w:rsidRDefault="00A47F6F" w:rsidP="00580A6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843030" w:rsidRDefault="00A47F6F" w:rsidP="00580A6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5627"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มีการใช้ห้องปฏิบัติการที่เกี่ยวกับสารเคม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</w:t>
      </w:r>
    </w:p>
    <w:p w:rsidR="00614AE4" w:rsidRPr="00430399" w:rsidRDefault="00614AE4" w:rsidP="00580A6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30399" w:rsidRPr="00430399" w:rsidRDefault="00430399" w:rsidP="00580A6E">
      <w:pPr>
        <w:tabs>
          <w:tab w:val="left" w:pos="900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</w:pPr>
      <w:r w:rsidRPr="0043039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Pr="0043039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 ระบุ</w:t>
      </w:r>
      <w:r w:rsidRPr="0043039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ระดับความพร้อม</w:t>
      </w:r>
      <w:r w:rsidRPr="0043039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Pr="004303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ต้องระบุด้านใดด้านหนึ่ง หรือทั้งสองด้าน)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firstLine="547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43039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1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1 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  <w:cs/>
        </w:rPr>
        <w:t>ระดับความพร้อมทางเทคโนโลยี (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  <w:t>Technology Readiness Level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  <w:cs/>
        </w:rPr>
        <w:t xml:space="preserve">: 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</w:rPr>
        <w:t>TRL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u w:val="single"/>
          <w:cs/>
        </w:rPr>
        <w:t>)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เป็นเครื่องมือบริหารจัดการโครงการหรือโปรแกรมที่น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มาประยุกต์ใช้ เพื่อสร้างความเข้าใจร่วมกัน ระหว่างนักพัฒนาเทคโนโลยีกับผู้ที่จะน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เทคโนโลยีไปถ่ายทอดสู่ลูกค้า และสามารถเปรียบเทียบความพร้อมและเสถียรภาพของเทคโนโลยี ระหว่างเทคโนโลยีที่แตกต่างกันได</w:t>
      </w:r>
      <w:r w:rsidRPr="0043039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้</w:t>
      </w:r>
    </w:p>
    <w:tbl>
      <w:tblPr>
        <w:tblStyle w:val="a4"/>
        <w:tblW w:w="9604" w:type="dxa"/>
        <w:tblInd w:w="-5" w:type="dxa"/>
        <w:tblLook w:val="04A0" w:firstRow="1" w:lastRow="0" w:firstColumn="1" w:lastColumn="0" w:noHBand="0" w:noVBand="1"/>
      </w:tblPr>
      <w:tblGrid>
        <w:gridCol w:w="2430"/>
        <w:gridCol w:w="2329"/>
        <w:gridCol w:w="4845"/>
      </w:tblGrid>
      <w:tr w:rsidR="00430399" w:rsidRPr="00430399" w:rsidTr="005E316F">
        <w:trPr>
          <w:tblHeader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เวลา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TRL</w:t>
            </w: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 xml:space="preserve"> 1-9</w:t>
            </w:r>
          </w:p>
        </w:tc>
        <w:tc>
          <w:tcPr>
            <w:tcW w:w="4845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รายละเอียด</w:t>
            </w:r>
          </w:p>
        </w:tc>
      </w:tr>
      <w:tr w:rsidR="00430399" w:rsidRPr="00430399" w:rsidTr="005E316F">
        <w:trPr>
          <w:tblHeader/>
        </w:trPr>
        <w:tc>
          <w:tcPr>
            <w:tcW w:w="243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2329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4845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30399" w:rsidRPr="00430399" w:rsidTr="005E316F">
        <w:trPr>
          <w:tblHeader/>
        </w:trPr>
        <w:tc>
          <w:tcPr>
            <w:tcW w:w="243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เมื่องานวิจัยเสร็จสิ้นระดับ</w:t>
            </w:r>
          </w:p>
        </w:tc>
        <w:tc>
          <w:tcPr>
            <w:tcW w:w="2329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4845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:rsidR="00430399" w:rsidRPr="00430399" w:rsidRDefault="00430399" w:rsidP="00580A6E">
      <w:pPr>
        <w:tabs>
          <w:tab w:val="left" w:pos="720"/>
        </w:tabs>
        <w:spacing w:after="0" w:line="240" w:lineRule="auto"/>
        <w:ind w:left="720" w:hanging="720"/>
        <w:rPr>
          <w:rStyle w:val="a5"/>
          <w:rFonts w:ascii="TH SarabunPSK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หมายเหตุ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right="-334" w:hanging="907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1 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Basic principles observed and reported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เป็นการศึกษาและทบทวนงานที่เกี่ยวข้องซึ่งมีมาก่อน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2 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Concept and/or application formulated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เป็นการวิเคราะห์ผลการศึกษาจาก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TRL 1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เพื่อหาโจทย์วิจัยใหม่และน่าสนใจ เป็นการเริ่มศึกษาวิเคราะห์เบื้องต้นเพื่อยืนยันหลักการพื้นฐานทางวิทยาศาสตร์และเทคโนโลยีว่ามีความเป็นไปได้หรือไม่อย่างไร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3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Concept demonstrated analytically or experimentally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เป็นการพิสูจน์หรือตรวจสอบแนวคิดโจทย์วิจัยที่ตั้งไว้ สิ่งที่ได้ คือ องค์ความรู้และวิธีการนำความรู้ไปใช้ประโยชน์ หลักฐาน คือ การศึกษาเบื้องต้นจากการจำลอง ทดลอง หรือวิเคราะห์ เพื่อพิสูจน์หลักการนั้นเป็นไปได้ โดยแสดงเอกสาร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proof of concept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ซึ่งอาจมีการตีพิมพ์ผลงาน หรือ จดทรัพย์สินทางปัญญา โดยควรมีผลการศึกษาข้อกำหนดและมาตรฐานที่เกี่ยวข้อง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4 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Key elements demonstrated in laboratory environments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เป็นการทดสอบในห้องปฏิบัติการ แล้วได้ผลตามที่คาดหวัง หลักฐาน คือ วิธีทดสอบที่เชื่อถือได้และผลการทดสอบตามห้องปฏิบัติการที่ยอมรับได้ทั้งทางสถิติและทำซ้ำได้</w:t>
      </w:r>
    </w:p>
    <w:p w:rsid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5 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Key elements demonstrated in relevant environments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เป็นการทดสอบในสภาวะเลียนแบบใกล้เคียงสภาวะจริง แล้วได้ผลตามที่คาดหวัง ส่วนใหญ่ที่ระดับนี้ยังไม่ใช่ต้นแบบภาคสนาม สิ่งที่ได้ คือ องค์ประกอบสำคัญของต้นแบบผลิตภัณฑ์ใหม่ที่ผ่านการทดสอบ หลักฐาน คือ วิธีการทดสอบที่เชื่อถือได้ ทำซ้ำได้ และสอดคล้องความต้องการที่จะประยุกต์ใช้งานของกลุ่มเป้าหมาย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6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Representative of the deliverable demonstrated in relevant environments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เป็นการทดสอบในสภาวะเลียนแบบใกล้เคียงสภาวะจริง ภายใต้การควบคุมปัจจัยสำเร็จและล้มเหลว มีการสร้างต้นแบบแล้วนำไปทดสอบในสภาวะเลียนแบบใกล้เคียงสภาวะจริง แล้วได้ผลตามที่คาดหวัง หลักฐาน คือ วิธีการทดสอบที่เชื่อถือได้ ทำซ้ำได้ และผลการยอมรับของกลุ่มเป้าหมายที่มีต่อต้นแบบ สิ่งที่ได้คือต้นแบบผลิตภัณฑ์ที่ผ่านการพิสูจน์การใช้งาน ณ สภาวะเลียนแบบใกล้เคียงสภาวะจริง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7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Final development version of the deliverable demonstrated in operational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เป็นการทดสอบในสภาวะจริง โดยไม่ควบคุมปัจจัยสำเร็จและล้มเหลว ต้องมีลูกค้าตัวจริงที่มีความต้องการชัดเจน หลักฐาน คือ วิธีการทดสอบที่เชื่อถือได้ ทำซ้ำได้ และผลการยอมรับของลูกค้า สิ่งที่ได้ คือ ต้นแบบผลิตภัณฑ์ที่ผ่านการพิสูจน์การใช้งาน ณ สภาวะการทำงานจริง</w:t>
      </w: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8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Actual deliverable qualified through test and demonstration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เป็นการผลิตในระดับอุตสาหกรรม ณ ระบบของลูกค้า ผล คือ ผลิตภัณฑ์จริง หลักฐาน คือ ผลการทดสอบใช้งานในสภาวะทำงานจริงอย่างต่อเนื่อง จนลูกค้ามั่นใจและยอมรับในคุณภาพ มีผลการรับรองมาตรฐาน มีคู่มือการผลิตและใช้งาน</w:t>
      </w:r>
    </w:p>
    <w:p w:rsidR="00430399" w:rsidRDefault="00430399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TRL </w:t>
      </w:r>
      <w:proofErr w:type="gramStart"/>
      <w:r w:rsidRPr="00430399">
        <w:rPr>
          <w:rStyle w:val="a5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9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 xml:space="preserve">Operational use of deliverable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เป็นการใช้งานผลิตอย่างต่อเนื่อง มีการนำไปใช้งานจริงและติดตามผลอย่างต่อเนื่องตามระยะเวลาที่เหมาะสม หากมีปัญหาต้องแก้ไข หลักฐาน คือ เอกสารสรุปข้อมูลสำ</w:t>
      </w:r>
      <w:proofErr w:type="spellStart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คัฐ</w:t>
      </w:r>
      <w:proofErr w:type="spellEnd"/>
      <w:r w:rsidRPr="004303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ของสิ่งส่งมอบ เอกสารยืนยันจำหน่าย นำไปใช้งานต่อเนื่อง</w:t>
      </w:r>
    </w:p>
    <w:p w:rsidR="00614AE4" w:rsidRPr="00430399" w:rsidRDefault="00614AE4" w:rsidP="00580A6E">
      <w:pPr>
        <w:tabs>
          <w:tab w:val="left" w:pos="900"/>
        </w:tabs>
        <w:spacing w:after="0" w:line="240" w:lineRule="auto"/>
        <w:ind w:left="907" w:hanging="907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430399" w:rsidRPr="00430399" w:rsidRDefault="00430399" w:rsidP="00580A6E">
      <w:pPr>
        <w:tabs>
          <w:tab w:val="left" w:pos="900"/>
        </w:tabs>
        <w:spacing w:after="0" w:line="240" w:lineRule="auto"/>
        <w:ind w:firstLine="547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lastRenderedPageBreak/>
        <w:t>1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2 </w:t>
      </w:r>
      <w:r w:rsidRPr="00430399">
        <w:rPr>
          <w:rFonts w:ascii="TH SarabunPSK" w:eastAsia="Helvetica" w:hAnsi="TH SarabunPSK" w:cs="TH SarabunPSK"/>
          <w:color w:val="000000" w:themeColor="text1"/>
          <w:sz w:val="32"/>
          <w:szCs w:val="32"/>
          <w:u w:val="single"/>
          <w:bdr w:val="nil"/>
          <w:cs/>
        </w:rPr>
        <w:t>ระดับความพร้อมทางสังคม (</w:t>
      </w:r>
      <w:r w:rsidRPr="00430399">
        <w:rPr>
          <w:rFonts w:ascii="TH SarabunPSK" w:eastAsia="Helvetica" w:hAnsi="TH SarabunPSK" w:cs="TH SarabunPSK"/>
          <w:color w:val="000000" w:themeColor="text1"/>
          <w:sz w:val="32"/>
          <w:szCs w:val="32"/>
          <w:u w:val="single"/>
          <w:bdr w:val="nil"/>
        </w:rPr>
        <w:t>Societal Readiness Level</w:t>
      </w:r>
      <w:r w:rsidRPr="00430399">
        <w:rPr>
          <w:rFonts w:ascii="TH SarabunPSK" w:eastAsia="Helvetica" w:hAnsi="TH SarabunPSK" w:cs="TH SarabunPSK"/>
          <w:color w:val="000000" w:themeColor="text1"/>
          <w:sz w:val="32"/>
          <w:szCs w:val="32"/>
          <w:u w:val="single"/>
          <w:bdr w:val="nil"/>
          <w:cs/>
        </w:rPr>
        <w:t xml:space="preserve">: </w:t>
      </w:r>
      <w:r w:rsidRPr="00430399">
        <w:rPr>
          <w:rFonts w:ascii="TH SarabunPSK" w:eastAsia="Helvetica" w:hAnsi="TH SarabunPSK" w:cs="TH SarabunPSK"/>
          <w:color w:val="000000" w:themeColor="text1"/>
          <w:sz w:val="32"/>
          <w:szCs w:val="32"/>
          <w:u w:val="single"/>
          <w:bdr w:val="nil"/>
        </w:rPr>
        <w:t>SRL</w:t>
      </w:r>
      <w:r w:rsidRPr="00430399">
        <w:rPr>
          <w:rFonts w:ascii="TH SarabunPSK" w:eastAsia="Helvetica" w:hAnsi="TH SarabunPSK" w:cs="TH SarabunPSK"/>
          <w:color w:val="000000" w:themeColor="text1"/>
          <w:sz w:val="32"/>
          <w:szCs w:val="32"/>
          <w:u w:val="single"/>
          <w:bdr w:val="nil"/>
          <w:cs/>
        </w:rPr>
        <w:t>)</w:t>
      </w:r>
      <w:r w:rsidRPr="0043039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ระดับความพร้อมของความรู้และเทคโนโลยีทางด้านสังคม ที่ใช้ในการประเมินระดับความพร้อมของความรู้และเทคโนโลยีทางด้านสังคม องค์ความรู้ เทคโนโลยี กระบวนการ การแก้ปัญหา สิ่งประดิษฐ์และนวัตกรรมทั้งด้านสังคม เป็นเครื่องมือที่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มาประยุกต์ใช้เพื่อสร้างความเข้าใจร่วมกัน ในการบริหารจัดการโครงการ โปรแกรมทางด้านสังคม</w:t>
      </w:r>
    </w:p>
    <w:tbl>
      <w:tblPr>
        <w:tblStyle w:val="a4"/>
        <w:tblW w:w="9604" w:type="dxa"/>
        <w:tblInd w:w="-5" w:type="dxa"/>
        <w:tblLook w:val="04A0" w:firstRow="1" w:lastRow="0" w:firstColumn="1" w:lastColumn="0" w:noHBand="0" w:noVBand="1"/>
      </w:tblPr>
      <w:tblGrid>
        <w:gridCol w:w="2430"/>
        <w:gridCol w:w="2329"/>
        <w:gridCol w:w="4845"/>
      </w:tblGrid>
      <w:tr w:rsidR="00430399" w:rsidRPr="00430399" w:rsidTr="005E316F">
        <w:trPr>
          <w:tblHeader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เวลา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SRL</w:t>
            </w: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 xml:space="preserve"> 1-9</w:t>
            </w:r>
          </w:p>
        </w:tc>
        <w:tc>
          <w:tcPr>
            <w:tcW w:w="4845" w:type="dxa"/>
            <w:shd w:val="clear" w:color="auto" w:fill="D9D9D9" w:themeFill="background1" w:themeFillShade="D9"/>
            <w:vAlign w:val="center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รายละเอียด</w:t>
            </w:r>
          </w:p>
        </w:tc>
      </w:tr>
      <w:tr w:rsidR="00430399" w:rsidRPr="00430399" w:rsidTr="005E316F">
        <w:trPr>
          <w:tblHeader/>
        </w:trPr>
        <w:tc>
          <w:tcPr>
            <w:tcW w:w="243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2329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4845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30399" w:rsidRPr="00430399" w:rsidTr="005E316F">
        <w:trPr>
          <w:tblHeader/>
        </w:trPr>
        <w:tc>
          <w:tcPr>
            <w:tcW w:w="243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เมื่องานวิจัยเสร็จสิ้นระดับ</w:t>
            </w:r>
          </w:p>
        </w:tc>
        <w:tc>
          <w:tcPr>
            <w:tcW w:w="2329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4845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:rsidR="00430399" w:rsidRPr="00430399" w:rsidRDefault="00430399" w:rsidP="00580A6E">
      <w:pPr>
        <w:tabs>
          <w:tab w:val="left" w:pos="720"/>
        </w:tabs>
        <w:spacing w:after="0" w:line="240" w:lineRule="auto"/>
        <w:ind w:left="720" w:hanging="720"/>
        <w:contextualSpacing/>
        <w:rPr>
          <w:rStyle w:val="a5"/>
          <w:rFonts w:ascii="TH SarabunPSK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430399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หมายเหตุ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การวิเคราะห์ปัญหาและก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หนดความพร้อมของความรู้และเทคโนโลยีทางด้านสังคมที่มี 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identifying problem and identifying societal readiness)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2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การก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หนดปัญหา การเสนอแนวคิดในการพัฒนาหรือการแก้ปัญหาและคาดการณ์ผลกระทบที่อาจ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เกิดขึ้น และระบุผู้มีส่วนได้ส่วนเสียที่เกี่ยวข้องในโครงการ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formulation of problem, proposed solution(s) and potential impact, expected societal readiness; identifying relevant stakeholders for the project.)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3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 วิจัย ทดสอบแนวทางการพัฒนาหรือแก้ปัญหาที่ก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หนดขึ้นร่วมกับผู้มีส่วนได้ส่วนเสียที่เกี่ยวข้อง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(initial testing of proposed solution(s) together with relevant stakeholders)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4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ตรวจสอบแนวทางการแก้ปัญหาโดยการทดสอบในพื้นที่น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ร่องเพื่อยืนยันผลกระทบตามที่คาดว่าจะ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เกิดขึ้น และดูความพร้อมขององค์ความรู้และเทคโนโลยี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problem validated through pilot testing in relevant environment to substantiate proposed impact and societal readiness)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5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แนวทางการแก้ปัญหาได้รับการตรวจสอบ ถูกน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เสนอแก่ผู้มีส่วนได้ส่วนเสียที่เกี่ยวข้อง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area (proposed solution(s) validated, now by relevant stakeholders in the area)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6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ผลการศึกษาน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ไปประยุกต์ใช้ในสิ่งแวดล้อมอื่น และด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เนินการกับผู้มีส่วนได้ส่วนเสียที่เกี่ยวข้องเพื่อให้ได้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ข้อเสนอแนะเบื้องต้นเพื่อให้เกิดผลกระทบที่เป็นไปได้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solution (s) demonstrated in relevant environment and in co</w:t>
      </w:r>
      <w:r w:rsidRPr="00430399">
        <w:rPr>
          <w:rFonts w:ascii="Cambria Math" w:hAnsi="Cambria Math" w:cs="Cambria Math"/>
          <w:color w:val="000000" w:themeColor="text1"/>
          <w:sz w:val="32"/>
          <w:szCs w:val="32"/>
        </w:rPr>
        <w:t>‐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operation with relevant stakeholders to gain initial feedback on potential impact)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7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การปรับปรุงโครงการและ/หรือการแนวทางการพัฒนา การแก้ปัญหา รวมถึงการทดสอบการแนว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ทางการพัฒนา การแก้ปัญหาใหม่ในสภาพแวดล้อมที่เกี่ยวข้องกับผู้มีส่วนได้ส่วนเสีย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refinement of project and/or solution and, if needed, retesting in relevant environment with relevant stakeholders) 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8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เสนอแนวทางการพัฒนา การแก้ปัญหาในรูปแบบแผนการด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เนินงานที่สมบูรณ์ และได้รับการยอมรับ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(proposed solution(s) as well as a plan for societal adaptation complete and qualified) </w:t>
      </w:r>
    </w:p>
    <w:p w:rsid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SRL </w:t>
      </w:r>
      <w:proofErr w:type="gramStart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9 :</w:t>
      </w:r>
      <w:proofErr w:type="gramEnd"/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แนวทางการพัฒนาและการแก้ปัญหาของโครงการได้รับการยอมรับและสามารถน</w:t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ไปประยุกต์ใช้ได้กับสิ่งแวดล้อม</w:t>
      </w:r>
      <w:proofErr w:type="spellStart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proofErr w:type="spellEnd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actual project solution (s) proven in relevant environment)</w:t>
      </w:r>
    </w:p>
    <w:p w:rsidR="00430399" w:rsidRPr="00430399" w:rsidRDefault="00430399" w:rsidP="00580A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900" w:hanging="900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430399" w:rsidRPr="00580A6E" w:rsidRDefault="00430399" w:rsidP="00580A6E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2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การวิเคราะห์ผลตอบแทนจากการลงทุน</w:t>
      </w:r>
      <w:r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Return on Investment (ROI) </w:t>
      </w:r>
      <w:r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 / 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ผลตอบแทนทางสังคม (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Social Return on </w:t>
      </w:r>
      <w:proofErr w:type="spellStart"/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Inves</w:t>
      </w:r>
      <w:proofErr w:type="spellEnd"/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val="de-DE"/>
        </w:rPr>
        <w:t>t</w:t>
      </w:r>
      <w:proofErr w:type="spellStart"/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ment</w:t>
      </w:r>
      <w:proofErr w:type="spellEnd"/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)   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(ถ้ามี)</w:t>
      </w:r>
      <w:r w:rsidRPr="00580A6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Style w:val="a4"/>
        <w:tblW w:w="8370" w:type="dxa"/>
        <w:jc w:val="center"/>
        <w:tblLook w:val="04A0" w:firstRow="1" w:lastRow="0" w:firstColumn="1" w:lastColumn="0" w:noHBand="0" w:noVBand="1"/>
      </w:tblPr>
      <w:tblGrid>
        <w:gridCol w:w="3150"/>
        <w:gridCol w:w="1620"/>
        <w:gridCol w:w="1350"/>
        <w:gridCol w:w="2250"/>
      </w:tblGrid>
      <w:tr w:rsidR="00430399" w:rsidRPr="00430399" w:rsidTr="005E316F">
        <w:trPr>
          <w:tblHeader/>
          <w:jc w:val="center"/>
        </w:trPr>
        <w:tc>
          <w:tcPr>
            <w:tcW w:w="3150" w:type="dxa"/>
            <w:shd w:val="clear" w:color="auto" w:fill="BFBFBF" w:themeFill="background1" w:themeFillShade="BF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เวลา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ROI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SROI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การวิเคราะห์ผลตอบกทน</w:t>
            </w:r>
          </w:p>
        </w:tc>
      </w:tr>
      <w:tr w:rsidR="00430399" w:rsidRPr="00430399" w:rsidTr="005E316F">
        <w:trPr>
          <w:tblHeader/>
          <w:jc w:val="center"/>
        </w:trPr>
        <w:tc>
          <w:tcPr>
            <w:tcW w:w="31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303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162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30399" w:rsidRPr="00430399" w:rsidTr="005E316F">
        <w:trPr>
          <w:tblHeader/>
          <w:jc w:val="center"/>
        </w:trPr>
        <w:tc>
          <w:tcPr>
            <w:tcW w:w="31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43039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เมื่องานวิจัยเสร็จสิ้นระดับ</w:t>
            </w:r>
          </w:p>
        </w:tc>
        <w:tc>
          <w:tcPr>
            <w:tcW w:w="162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50" w:type="dxa"/>
          </w:tcPr>
          <w:p w:rsidR="00430399" w:rsidRPr="00430399" w:rsidRDefault="00430399" w:rsidP="00580A6E">
            <w:pPr>
              <w:pStyle w:val="a7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:rsidR="00430399" w:rsidRPr="00430399" w:rsidRDefault="00430399" w:rsidP="00580A6E">
      <w:pPr>
        <w:spacing w:after="0" w:line="240" w:lineRule="auto"/>
        <w:ind w:left="72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43030" w:rsidRPr="00580A6E" w:rsidRDefault="00843030" w:rsidP="00580A6E">
      <w:pPr>
        <w:spacing w:after="0" w:line="240" w:lineRule="auto"/>
        <w:ind w:left="720" w:hanging="63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430399"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475627"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กรุณาเลือกหัวข้อเป้าหมายการพัฒนาที่ยั่งยืน (</w:t>
      </w:r>
      <w:r w:rsidR="00475627"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SDGs)</w:t>
      </w:r>
      <w:r w:rsidR="00475627" w:rsidRPr="0058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ที่เกี่ยวข้อง (สามารถเลือกได้มากกว่า 1 หัวข้อ) 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ขจัดความยากจน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ยุติความหิวโหย บรรลุความมั่นคงทางอาหารและยกระดับโภชนาการสำหรับทุกคนในทุกวัย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สร้างหลักประกันว่าคนมีชีวิตที่มีสุขภาพดีและส่งเสริม</w:t>
      </w:r>
      <w:proofErr w:type="spellStart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</w:t>
      </w:r>
      <w:proofErr w:type="spellEnd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สดิภาพสำหรับทุกคนในทุกวัย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บรรลุความเท่าเทียมระหว่างเพศ และเสริมสร้างความเข้มแข็งให้แก่สตรีและเด็กหญิง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สร้างหลักประกันว่าจะมีการจัดให้มีน้ำและสุขอนามัย</w:t>
      </w:r>
      <w:proofErr w:type="spellStart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ส้า</w:t>
      </w:r>
      <w:proofErr w:type="spellEnd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หรับทุกคนและมีการบริหารจัดการที่ยั่งยืน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สร้างหลักประกันให้ทุกคนสามารถเข้าถึงพลังงานสมัยใหม่ที่ยั่งยืนในราคาที่ย่อมเยา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ลดความไม่เสมอภาคภายในประเทศและระหว่างประเทศ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ทำให้เมืองและการตั้งถิ่นฐานของมนุษย์มีความครอบคลุม ปลอดภัย มีภูมิต้านทานและยั่งยืน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สร้างหลักประกันให้มีรูปแบบการผลิตและการบริโภคที่ยั่งยืน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430399">
        <w:rPr>
          <w:rStyle w:val="a6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เร่งต่อสู้กับการเปลี่ยนแปลงสภาพภูมิอากาศและผลกระทบที่เกิดขึ้น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</w:t>
      </w:r>
      <w:proofErr w:type="spellStart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ฟิ้นส</w:t>
      </w:r>
      <w:proofErr w:type="spellEnd"/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ภาพกลับมาใหม่ และหยุดการสูญเสียความหลากหลายทางชีวภาพ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</w:r>
    </w:p>
    <w:p w:rsidR="00475627" w:rsidRPr="00430399" w:rsidRDefault="00475627" w:rsidP="00580A6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เป้าหมายที่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4303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</w:p>
    <w:sectPr w:rsidR="00475627" w:rsidRPr="00430399" w:rsidSect="001B41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132F7"/>
    <w:multiLevelType w:val="hybridMultilevel"/>
    <w:tmpl w:val="E326E1D8"/>
    <w:lvl w:ilvl="0" w:tplc="DF5A0B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83F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0CF8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86E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26C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41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4D9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6A6D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49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02B14"/>
    <w:multiLevelType w:val="multilevel"/>
    <w:tmpl w:val="A0C4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7499D"/>
    <w:multiLevelType w:val="hybridMultilevel"/>
    <w:tmpl w:val="A07AEB02"/>
    <w:lvl w:ilvl="0" w:tplc="73EA52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05C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8D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4CD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86F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62D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60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E4C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E8E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5595"/>
    <w:multiLevelType w:val="hybridMultilevel"/>
    <w:tmpl w:val="0EC038C2"/>
    <w:lvl w:ilvl="0" w:tplc="DDDA8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2A3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2B2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69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C5E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C60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A0D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8050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CD4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E3F47"/>
    <w:multiLevelType w:val="hybridMultilevel"/>
    <w:tmpl w:val="881C43E4"/>
    <w:lvl w:ilvl="0" w:tplc="1770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81C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30A7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69A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084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C4C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A30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255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E24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68"/>
    <w:rsid w:val="000C7CBC"/>
    <w:rsid w:val="001B4124"/>
    <w:rsid w:val="00313534"/>
    <w:rsid w:val="003623AF"/>
    <w:rsid w:val="003A30F0"/>
    <w:rsid w:val="003C6FB5"/>
    <w:rsid w:val="00430399"/>
    <w:rsid w:val="00475627"/>
    <w:rsid w:val="004D761F"/>
    <w:rsid w:val="00526907"/>
    <w:rsid w:val="00533C51"/>
    <w:rsid w:val="00580A6E"/>
    <w:rsid w:val="00614AE4"/>
    <w:rsid w:val="006D3A63"/>
    <w:rsid w:val="00786625"/>
    <w:rsid w:val="00795CBF"/>
    <w:rsid w:val="007E3EEA"/>
    <w:rsid w:val="00843030"/>
    <w:rsid w:val="00984CD1"/>
    <w:rsid w:val="00994E29"/>
    <w:rsid w:val="009E383E"/>
    <w:rsid w:val="00A47F6F"/>
    <w:rsid w:val="00A91D68"/>
    <w:rsid w:val="00BD657A"/>
    <w:rsid w:val="00C419BF"/>
    <w:rsid w:val="00C776AF"/>
    <w:rsid w:val="00D6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0ADD"/>
  <w15:chartTrackingRefBased/>
  <w15:docId w15:val="{C7FF4516-6436-483C-A8CB-EF4E3815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3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31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75627"/>
    <w:rPr>
      <w:b/>
      <w:bCs/>
    </w:rPr>
  </w:style>
  <w:style w:type="character" w:styleId="a6">
    <w:name w:val="Hyperlink"/>
    <w:basedOn w:val="a0"/>
    <w:uiPriority w:val="99"/>
    <w:unhideWhenUsed/>
    <w:rsid w:val="00475627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3A30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8"/>
    <w:uiPriority w:val="34"/>
    <w:qFormat/>
    <w:rsid w:val="00430399"/>
    <w:pPr>
      <w:ind w:left="720"/>
      <w:contextualSpacing/>
    </w:pPr>
  </w:style>
  <w:style w:type="character" w:customStyle="1" w:styleId="a8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7"/>
    <w:uiPriority w:val="34"/>
    <w:qFormat/>
    <w:rsid w:val="00430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1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2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7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Patrojanasophon</dc:creator>
  <cp:keywords/>
  <dc:description/>
  <cp:lastModifiedBy>suric</cp:lastModifiedBy>
  <cp:revision>14</cp:revision>
  <dcterms:created xsi:type="dcterms:W3CDTF">2022-12-09T08:01:00Z</dcterms:created>
  <dcterms:modified xsi:type="dcterms:W3CDTF">2023-02-08T04:19:00Z</dcterms:modified>
</cp:coreProperties>
</file>